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8187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</w:tblGrid>
      <w:tr w:rsidR="00C005A6" w:rsidRPr="00514662" w14:paraId="182391EB" w14:textId="77777777" w:rsidTr="00087957">
        <w:trPr>
          <w:trHeight w:val="324"/>
        </w:trPr>
        <w:tc>
          <w:tcPr>
            <w:tcW w:w="4770" w:type="dxa"/>
            <w:gridSpan w:val="2"/>
          </w:tcPr>
          <w:p w14:paraId="662ADF00" w14:textId="2BC9406A" w:rsidR="00C005A6" w:rsidRPr="006D7067" w:rsidRDefault="00C005A6" w:rsidP="001B1ECC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1435E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Sept. 2</w:t>
            </w:r>
            <w:r w:rsidR="00430BC0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1</w:t>
            </w:r>
            <w:r w:rsidR="00430BC0" w:rsidRPr="00430BC0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="001B1ECC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1435E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– 2</w:t>
            </w:r>
            <w:r w:rsidR="00430BC0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5</w:t>
            </w:r>
            <w:r w:rsidR="001435E6" w:rsidRPr="001435E6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1435E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15B9DD5E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166E14E0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5BEF656B" w14:textId="77777777" w:rsidTr="00087957">
        <w:trPr>
          <w:trHeight w:val="345"/>
        </w:trPr>
        <w:tc>
          <w:tcPr>
            <w:tcW w:w="2250" w:type="dxa"/>
          </w:tcPr>
          <w:p w14:paraId="27A1B538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01B1FED0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24892065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3BAC8A53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65437581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67FFD085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10679C" w:rsidRPr="00514662" w14:paraId="081C824B" w14:textId="77777777" w:rsidTr="00087957">
        <w:trPr>
          <w:trHeight w:hRule="exact" w:val="2530"/>
        </w:trPr>
        <w:tc>
          <w:tcPr>
            <w:tcW w:w="2250" w:type="dxa"/>
          </w:tcPr>
          <w:p w14:paraId="0A129151" w14:textId="77777777" w:rsidR="0010679C" w:rsidRPr="00514662" w:rsidRDefault="0010679C" w:rsidP="0010679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055D82EE" w14:textId="77777777" w:rsidR="0010679C" w:rsidRPr="00514662" w:rsidRDefault="0010679C" w:rsidP="0010679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6F74A845" w14:textId="77777777" w:rsidR="0010679C" w:rsidRDefault="0010679C" w:rsidP="0010679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696847AA" w14:textId="77777777" w:rsidR="0010679C" w:rsidRPr="00514662" w:rsidRDefault="0010679C" w:rsidP="0010679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63F3FF7D" w14:textId="7C5F61A5" w:rsidR="0010679C" w:rsidRPr="00514662" w:rsidRDefault="0010679C" w:rsidP="0010679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Go over pgs. 73-74 together and then do topic 2 online test on their own</w:t>
            </w:r>
          </w:p>
        </w:tc>
        <w:tc>
          <w:tcPr>
            <w:tcW w:w="2520" w:type="dxa"/>
          </w:tcPr>
          <w:p w14:paraId="229D5014" w14:textId="7231FC76" w:rsidR="0010679C" w:rsidRDefault="0010679C" w:rsidP="0010679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Topic 2 test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02AF2F16" wp14:editId="15AE07FB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815D7CD" w14:textId="11613C4E" w:rsidR="0010679C" w:rsidRDefault="00113121" w:rsidP="0010679C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Pretest over topic 3 on google classroom</w:t>
            </w:r>
          </w:p>
        </w:tc>
        <w:tc>
          <w:tcPr>
            <w:tcW w:w="2520" w:type="dxa"/>
          </w:tcPr>
          <w:p w14:paraId="4904805B" w14:textId="6271FFE3" w:rsidR="0010679C" w:rsidRPr="00514662" w:rsidRDefault="0010679C" w:rsidP="0010679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3-1 Multiplying Greater numbers by the power of 10 on pgs. 81-84 and then do practice buddy 3-1 on their own</w:t>
            </w:r>
          </w:p>
        </w:tc>
        <w:tc>
          <w:tcPr>
            <w:tcW w:w="2520" w:type="dxa"/>
          </w:tcPr>
          <w:p w14:paraId="4CBCF554" w14:textId="4A72984E" w:rsidR="0010679C" w:rsidRPr="00AE2116" w:rsidRDefault="0010679C" w:rsidP="0010679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3-2 Estimating Products on pgs. 86-88 together and then do practice buddy 3-2 on their own</w:t>
            </w:r>
          </w:p>
        </w:tc>
      </w:tr>
      <w:tr w:rsidR="00FC4EB9" w:rsidRPr="00514662" w14:paraId="0FCB9035" w14:textId="77777777" w:rsidTr="00087957">
        <w:trPr>
          <w:trHeight w:hRule="exact" w:val="1612"/>
        </w:trPr>
        <w:tc>
          <w:tcPr>
            <w:tcW w:w="2250" w:type="dxa"/>
          </w:tcPr>
          <w:p w14:paraId="48BF2481" w14:textId="77777777" w:rsidR="00FC4EB9" w:rsidRDefault="00FC4EB9" w:rsidP="005671A0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</w:tcPr>
          <w:p w14:paraId="092221A3" w14:textId="77777777" w:rsidR="00FC4EB9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Nouns – do examples from wk together pgs. 88-89 do r/p 18 on their own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7D712554" wp14:editId="78B213C7">
                  <wp:extent cx="142875" cy="142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069862" w14:textId="77777777" w:rsidR="00FC4EB9" w:rsidRPr="00514662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62ADBAB1" w14:textId="77777777" w:rsidR="00FC4EB9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Sing. Nouns on pgs.   90-91 together and then do r/p 19 on their own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3DE00CD1" wp14:editId="575872B5">
                  <wp:extent cx="14287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4CAD0B" w14:textId="444ECA18" w:rsidR="00FC4EB9" w:rsidRPr="00514662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7738B4F6" w14:textId="249682B9" w:rsidR="00FC4EB9" w:rsidRPr="00514662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Plural nouns on pgs. 92-93 and then do 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NRI assignment on nouns 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5583398D" w14:textId="6508FB1D" w:rsidR="00FC4EB9" w:rsidRPr="007539B2" w:rsidRDefault="00FC4EB9" w:rsidP="005671A0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Common &amp; proper nouns – do pgs. 94-95 together and then do 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>NRI on own</w:t>
            </w:r>
          </w:p>
        </w:tc>
        <w:tc>
          <w:tcPr>
            <w:tcW w:w="2520" w:type="dxa"/>
            <w:vMerge w:val="restart"/>
          </w:tcPr>
          <w:p w14:paraId="2643BD8D" w14:textId="073BA94C" w:rsidR="00FC4EB9" w:rsidRPr="007539B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 on google docs</w:t>
            </w:r>
          </w:p>
        </w:tc>
      </w:tr>
      <w:tr w:rsidR="00FC4EB9" w:rsidRPr="00514662" w14:paraId="693DA2D8" w14:textId="77777777" w:rsidTr="00087957">
        <w:trPr>
          <w:trHeight w:hRule="exact" w:val="1629"/>
        </w:trPr>
        <w:tc>
          <w:tcPr>
            <w:tcW w:w="2250" w:type="dxa"/>
          </w:tcPr>
          <w:p w14:paraId="0F680DC2" w14:textId="77777777" w:rsidR="00FC4EB9" w:rsidRDefault="00FC4EB9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25E4906A" w14:textId="77777777" w:rsidR="00FC4EB9" w:rsidRDefault="00FC4EB9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2A63559D" w14:textId="37E41419" w:rsidR="00FC4EB9" w:rsidRPr="0051466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 on google docs</w:t>
            </w:r>
          </w:p>
        </w:tc>
        <w:tc>
          <w:tcPr>
            <w:tcW w:w="2520" w:type="dxa"/>
          </w:tcPr>
          <w:p w14:paraId="3FD824E1" w14:textId="43E3C1CC" w:rsidR="00FC4EB9" w:rsidRPr="0051466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 on google docs</w:t>
            </w:r>
          </w:p>
        </w:tc>
        <w:tc>
          <w:tcPr>
            <w:tcW w:w="2520" w:type="dxa"/>
          </w:tcPr>
          <w:p w14:paraId="620B9218" w14:textId="138E8A3A" w:rsidR="00FC4EB9" w:rsidRPr="0051466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 on google docs</w:t>
            </w:r>
          </w:p>
        </w:tc>
        <w:tc>
          <w:tcPr>
            <w:tcW w:w="2520" w:type="dxa"/>
          </w:tcPr>
          <w:p w14:paraId="70F0920F" w14:textId="5E5981C0" w:rsidR="00FC4EB9" w:rsidRPr="0051466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Work on personal narrative on google docs</w:t>
            </w:r>
          </w:p>
        </w:tc>
        <w:tc>
          <w:tcPr>
            <w:tcW w:w="2520" w:type="dxa"/>
            <w:vMerge/>
          </w:tcPr>
          <w:p w14:paraId="58204681" w14:textId="4444BD64" w:rsidR="00FC4EB9" w:rsidRPr="00514662" w:rsidRDefault="00FC4EB9" w:rsidP="00D801EC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D801EC" w:rsidRPr="00514662" w14:paraId="7ED4CA5B" w14:textId="77777777" w:rsidTr="00C005A6">
        <w:trPr>
          <w:trHeight w:hRule="exact" w:val="2692"/>
        </w:trPr>
        <w:tc>
          <w:tcPr>
            <w:tcW w:w="2250" w:type="dxa"/>
          </w:tcPr>
          <w:p w14:paraId="7C9D2C74" w14:textId="77777777" w:rsidR="00D801EC" w:rsidRDefault="00D801EC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34BF653D" w14:textId="77777777" w:rsidR="00D801EC" w:rsidRPr="00514662" w:rsidRDefault="00D801EC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5FDA0FDD" w14:textId="6D69D4D8" w:rsidR="00D801EC" w:rsidRPr="00916D45" w:rsidRDefault="006737BD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Fact and Opinion </w:t>
            </w:r>
            <w:r w:rsidR="00295CEB">
              <w:rPr>
                <w:rFonts w:ascii="Comic Sans MS" w:hAnsi="Comic Sans MS" w:cs="Arial"/>
                <w:b w:val="0"/>
                <w:sz w:val="24"/>
                <w:u w:val="none"/>
              </w:rPr>
              <w:t>PowerPoint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and then do </w:t>
            </w:r>
            <w:r w:rsidR="001363B8">
              <w:rPr>
                <w:rFonts w:ascii="Comic Sans MS" w:hAnsi="Comic Sans MS" w:cs="Arial"/>
                <w:b w:val="0"/>
                <w:sz w:val="24"/>
                <w:u w:val="none"/>
              </w:rPr>
              <w:t>Partner plays with fact and opinion worksheet</w:t>
            </w:r>
          </w:p>
        </w:tc>
        <w:tc>
          <w:tcPr>
            <w:tcW w:w="2520" w:type="dxa"/>
          </w:tcPr>
          <w:p w14:paraId="4B9F72B1" w14:textId="4FD92AC0" w:rsidR="00D801EC" w:rsidRPr="00916D45" w:rsidRDefault="00435467" w:rsidP="009928E9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1A073" wp14:editId="35C8A87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1537970</wp:posOffset>
                      </wp:positionV>
                      <wp:extent cx="114300" cy="114300"/>
                      <wp:effectExtent l="13970" t="13970" r="508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0B8F3" id="Rectangle 7" o:spid="_x0000_s1026" style="position:absolute;margin-left:69.35pt;margin-top:12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BQAdtr3gAAAAsBAAAPAAAAAAAAAAAAAAAAAHYEAABkcnMvZG93bnJldi54bWxQ&#10;SwUGAAAAAAQABADzAAAAgQUAAAAA&#10;"/>
                  </w:pict>
                </mc:Fallback>
              </mc:AlternateContent>
            </w:r>
            <w:r w:rsidR="00AF36A4">
              <w:rPr>
                <w:rFonts w:ascii="Comic Sans MS" w:hAnsi="Comic Sans MS" w:cs="Arial"/>
                <w:b w:val="0"/>
                <w:sz w:val="24"/>
                <w:u w:val="none"/>
              </w:rPr>
              <w:t>Sleuth</w:t>
            </w:r>
            <w:r w:rsidR="009928E9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– pgs. 12-13 together and do pgs. 14-15 on their own </w:t>
            </w:r>
            <w:r w:rsidR="00295CEB">
              <w:rPr>
                <w:rFonts w:ascii="Comic Sans MS" w:hAnsi="Comic Sans MS" w:cs="Arial"/>
                <w:b w:val="0"/>
                <w:sz w:val="24"/>
                <w:u w:val="none"/>
              </w:rPr>
              <w:t>Antonyms</w:t>
            </w:r>
            <w:r w:rsidR="009928E9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</w:t>
            </w:r>
            <w:r w:rsidR="00B57020">
              <w:rPr>
                <w:rFonts w:ascii="Comic Sans MS" w:hAnsi="Comic Sans MS" w:cs="Arial"/>
                <w:b w:val="0"/>
                <w:sz w:val="24"/>
                <w:u w:val="none"/>
              </w:rPr>
              <w:t>/vocab – pgs. 114-115 – intro words with power point and then do wb 75/79</w:t>
            </w:r>
          </w:p>
        </w:tc>
        <w:tc>
          <w:tcPr>
            <w:tcW w:w="2520" w:type="dxa"/>
          </w:tcPr>
          <w:p w14:paraId="76BE0FF4" w14:textId="146B7ECA" w:rsidR="00D801EC" w:rsidRPr="00916D45" w:rsidRDefault="00B57020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read and discuss Satchel Paige on pgs. 116-131 and then read the girls of summer with a partner</w:t>
            </w:r>
            <w:r w:rsidR="006820B2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 </w:t>
            </w:r>
          </w:p>
        </w:tc>
        <w:tc>
          <w:tcPr>
            <w:tcW w:w="2520" w:type="dxa"/>
          </w:tcPr>
          <w:p w14:paraId="7476F7B4" w14:textId="58F654E9" w:rsidR="00D801EC" w:rsidRPr="00916D45" w:rsidRDefault="00786CB7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I have who has </w:t>
            </w:r>
            <w:r w:rsidR="005124E1">
              <w:rPr>
                <w:rFonts w:ascii="Comic Sans MS" w:hAnsi="Comic Sans MS" w:cs="Arial"/>
                <w:b w:val="0"/>
                <w:sz w:val="24"/>
                <w:u w:val="none"/>
              </w:rPr>
              <w:t>game and then</w:t>
            </w:r>
            <w:r w:rsidR="00E36AEF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do the task cards in GC and record on sheet</w:t>
            </w:r>
            <w:r w:rsidR="00435467"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t xml:space="preserve">  </w:t>
            </w:r>
            <w:r w:rsidR="00435467"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06A062FD" wp14:editId="520248FE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4B6BCD2" w14:textId="77777777" w:rsidR="00D801EC" w:rsidRDefault="00E36AEF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Scholastic News </w:t>
            </w:r>
          </w:p>
          <w:p w14:paraId="3A8797BC" w14:textId="2F802C41" w:rsidR="007108BA" w:rsidRPr="00916D45" w:rsidRDefault="007108BA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Read together and discuss and then </w:t>
            </w:r>
            <w:r w:rsidR="00435467">
              <w:rPr>
                <w:rFonts w:ascii="Comic Sans MS" w:hAnsi="Comic Sans MS" w:cs="Arial"/>
                <w:b w:val="0"/>
                <w:sz w:val="24"/>
                <w:u w:val="none"/>
              </w:rPr>
              <w:t>do back page and google quiz</w:t>
            </w:r>
          </w:p>
        </w:tc>
      </w:tr>
      <w:tr w:rsidR="00D801EC" w:rsidRPr="00514662" w14:paraId="4E2244E1" w14:textId="77777777" w:rsidTr="00087957">
        <w:trPr>
          <w:trHeight w:hRule="exact" w:val="613"/>
        </w:trPr>
        <w:tc>
          <w:tcPr>
            <w:tcW w:w="2250" w:type="dxa"/>
          </w:tcPr>
          <w:p w14:paraId="4463F4B4" w14:textId="77777777" w:rsidR="00D801EC" w:rsidRPr="00514662" w:rsidRDefault="00D801EC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49AF69BE" w14:textId="77777777" w:rsidR="00D801EC" w:rsidRDefault="00D801EC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69787B62" w14:textId="77777777" w:rsidR="00D801EC" w:rsidRPr="00916D45" w:rsidRDefault="00D801EC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Satchel Paige</w:t>
            </w:r>
          </w:p>
        </w:tc>
      </w:tr>
      <w:tr w:rsidR="00D801EC" w:rsidRPr="00514662" w14:paraId="0D8F9F78" w14:textId="77777777" w:rsidTr="00C005A6">
        <w:trPr>
          <w:trHeight w:hRule="exact" w:val="370"/>
        </w:trPr>
        <w:tc>
          <w:tcPr>
            <w:tcW w:w="2250" w:type="dxa"/>
          </w:tcPr>
          <w:p w14:paraId="13B94342" w14:textId="77777777" w:rsidR="00D801EC" w:rsidRDefault="00D801EC" w:rsidP="00D801EC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4555F472" w14:textId="311712AC" w:rsidR="00D801EC" w:rsidRPr="00B21172" w:rsidRDefault="00D801EC" w:rsidP="00D801EC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This week do pgs. </w:t>
            </w:r>
            <w:r w:rsidR="00FC3891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8-9</w:t>
            </w:r>
          </w:p>
        </w:tc>
      </w:tr>
    </w:tbl>
    <w:p w14:paraId="59E58134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B53AC6"/>
    <w:multiLevelType w:val="hybridMultilevel"/>
    <w:tmpl w:val="6A7ED5CC"/>
    <w:lvl w:ilvl="0" w:tplc="3EDA808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15978"/>
    <w:rsid w:val="00024DAF"/>
    <w:rsid w:val="00033018"/>
    <w:rsid w:val="000350EE"/>
    <w:rsid w:val="000402A2"/>
    <w:rsid w:val="000528F5"/>
    <w:rsid w:val="000548AF"/>
    <w:rsid w:val="00061CD1"/>
    <w:rsid w:val="000636E0"/>
    <w:rsid w:val="000656FB"/>
    <w:rsid w:val="00066EF5"/>
    <w:rsid w:val="000775EA"/>
    <w:rsid w:val="000778AF"/>
    <w:rsid w:val="000944CA"/>
    <w:rsid w:val="00095DDE"/>
    <w:rsid w:val="000A1CEF"/>
    <w:rsid w:val="000B4956"/>
    <w:rsid w:val="000D4378"/>
    <w:rsid w:val="000E34E6"/>
    <w:rsid w:val="000E7F51"/>
    <w:rsid w:val="000F26C0"/>
    <w:rsid w:val="001004A3"/>
    <w:rsid w:val="0010679C"/>
    <w:rsid w:val="00111138"/>
    <w:rsid w:val="00113121"/>
    <w:rsid w:val="0011661B"/>
    <w:rsid w:val="001245BA"/>
    <w:rsid w:val="001363B8"/>
    <w:rsid w:val="00136818"/>
    <w:rsid w:val="001435E6"/>
    <w:rsid w:val="00147960"/>
    <w:rsid w:val="00154412"/>
    <w:rsid w:val="001608CE"/>
    <w:rsid w:val="0016229B"/>
    <w:rsid w:val="00162922"/>
    <w:rsid w:val="00176992"/>
    <w:rsid w:val="001812BF"/>
    <w:rsid w:val="001824C9"/>
    <w:rsid w:val="0019730A"/>
    <w:rsid w:val="001A1A35"/>
    <w:rsid w:val="001A50CB"/>
    <w:rsid w:val="001B1ECC"/>
    <w:rsid w:val="001B481E"/>
    <w:rsid w:val="001B67E8"/>
    <w:rsid w:val="001D044A"/>
    <w:rsid w:val="001D1A63"/>
    <w:rsid w:val="001F706A"/>
    <w:rsid w:val="00212B50"/>
    <w:rsid w:val="00220993"/>
    <w:rsid w:val="002226D8"/>
    <w:rsid w:val="00230513"/>
    <w:rsid w:val="00230B97"/>
    <w:rsid w:val="00253792"/>
    <w:rsid w:val="00254C24"/>
    <w:rsid w:val="00267ACB"/>
    <w:rsid w:val="00273E0B"/>
    <w:rsid w:val="00275A8C"/>
    <w:rsid w:val="00295CEB"/>
    <w:rsid w:val="00297770"/>
    <w:rsid w:val="002A7C58"/>
    <w:rsid w:val="002B7B8E"/>
    <w:rsid w:val="002D02EE"/>
    <w:rsid w:val="002D4DD7"/>
    <w:rsid w:val="002E7C7B"/>
    <w:rsid w:val="00307B84"/>
    <w:rsid w:val="00316CA1"/>
    <w:rsid w:val="003236C5"/>
    <w:rsid w:val="0032406E"/>
    <w:rsid w:val="00325E81"/>
    <w:rsid w:val="00336661"/>
    <w:rsid w:val="003453DC"/>
    <w:rsid w:val="00347392"/>
    <w:rsid w:val="00351139"/>
    <w:rsid w:val="0035251E"/>
    <w:rsid w:val="00362671"/>
    <w:rsid w:val="003805EF"/>
    <w:rsid w:val="003A397E"/>
    <w:rsid w:val="003B5A21"/>
    <w:rsid w:val="003D67AC"/>
    <w:rsid w:val="003E26F4"/>
    <w:rsid w:val="003E2ECC"/>
    <w:rsid w:val="003F7D63"/>
    <w:rsid w:val="00407EB7"/>
    <w:rsid w:val="0041076B"/>
    <w:rsid w:val="00420BA6"/>
    <w:rsid w:val="00420EA4"/>
    <w:rsid w:val="00426339"/>
    <w:rsid w:val="00430BC0"/>
    <w:rsid w:val="00432A28"/>
    <w:rsid w:val="00435467"/>
    <w:rsid w:val="00444497"/>
    <w:rsid w:val="004512A0"/>
    <w:rsid w:val="00455B85"/>
    <w:rsid w:val="00456702"/>
    <w:rsid w:val="00470254"/>
    <w:rsid w:val="00472121"/>
    <w:rsid w:val="00487EEF"/>
    <w:rsid w:val="004A0B3C"/>
    <w:rsid w:val="004A53A0"/>
    <w:rsid w:val="004B0079"/>
    <w:rsid w:val="004B0DD8"/>
    <w:rsid w:val="004C0277"/>
    <w:rsid w:val="004F41B6"/>
    <w:rsid w:val="00501F9F"/>
    <w:rsid w:val="0050369F"/>
    <w:rsid w:val="005124E1"/>
    <w:rsid w:val="005124E4"/>
    <w:rsid w:val="00514662"/>
    <w:rsid w:val="00517250"/>
    <w:rsid w:val="0054033D"/>
    <w:rsid w:val="00541163"/>
    <w:rsid w:val="005456F5"/>
    <w:rsid w:val="005663B7"/>
    <w:rsid w:val="005671A0"/>
    <w:rsid w:val="00567C01"/>
    <w:rsid w:val="005713FB"/>
    <w:rsid w:val="005C2C11"/>
    <w:rsid w:val="005E4F58"/>
    <w:rsid w:val="00603978"/>
    <w:rsid w:val="00614232"/>
    <w:rsid w:val="00625211"/>
    <w:rsid w:val="0063290A"/>
    <w:rsid w:val="00634AF6"/>
    <w:rsid w:val="00634B41"/>
    <w:rsid w:val="00643C68"/>
    <w:rsid w:val="006443A5"/>
    <w:rsid w:val="006529E6"/>
    <w:rsid w:val="0066374D"/>
    <w:rsid w:val="006737BD"/>
    <w:rsid w:val="00681FEB"/>
    <w:rsid w:val="006820B2"/>
    <w:rsid w:val="006A034B"/>
    <w:rsid w:val="006B06AE"/>
    <w:rsid w:val="006B75C1"/>
    <w:rsid w:val="006D327F"/>
    <w:rsid w:val="006D566F"/>
    <w:rsid w:val="006D7067"/>
    <w:rsid w:val="006E5334"/>
    <w:rsid w:val="006E7BB1"/>
    <w:rsid w:val="006F1310"/>
    <w:rsid w:val="00705756"/>
    <w:rsid w:val="007108BA"/>
    <w:rsid w:val="00717156"/>
    <w:rsid w:val="0071775E"/>
    <w:rsid w:val="00726797"/>
    <w:rsid w:val="0072788B"/>
    <w:rsid w:val="00745438"/>
    <w:rsid w:val="00747D4C"/>
    <w:rsid w:val="00752D8D"/>
    <w:rsid w:val="007666F8"/>
    <w:rsid w:val="00777600"/>
    <w:rsid w:val="00780233"/>
    <w:rsid w:val="00786CB7"/>
    <w:rsid w:val="00795CA5"/>
    <w:rsid w:val="007C1544"/>
    <w:rsid w:val="007C7438"/>
    <w:rsid w:val="007C7FD2"/>
    <w:rsid w:val="007F5090"/>
    <w:rsid w:val="00820EB1"/>
    <w:rsid w:val="008229FA"/>
    <w:rsid w:val="0083392B"/>
    <w:rsid w:val="00840F63"/>
    <w:rsid w:val="00853438"/>
    <w:rsid w:val="008572B6"/>
    <w:rsid w:val="00863315"/>
    <w:rsid w:val="00866F21"/>
    <w:rsid w:val="00872A20"/>
    <w:rsid w:val="00875DEA"/>
    <w:rsid w:val="00881D5E"/>
    <w:rsid w:val="0088494D"/>
    <w:rsid w:val="00885287"/>
    <w:rsid w:val="008A7F10"/>
    <w:rsid w:val="008B0674"/>
    <w:rsid w:val="008C54E7"/>
    <w:rsid w:val="008D4F2E"/>
    <w:rsid w:val="008F7036"/>
    <w:rsid w:val="00900902"/>
    <w:rsid w:val="0090758B"/>
    <w:rsid w:val="00916D45"/>
    <w:rsid w:val="00921C7D"/>
    <w:rsid w:val="00927D44"/>
    <w:rsid w:val="00930576"/>
    <w:rsid w:val="00934004"/>
    <w:rsid w:val="00934F26"/>
    <w:rsid w:val="0093675F"/>
    <w:rsid w:val="00937A3E"/>
    <w:rsid w:val="009443E7"/>
    <w:rsid w:val="00954EB5"/>
    <w:rsid w:val="009806C3"/>
    <w:rsid w:val="009928E9"/>
    <w:rsid w:val="009A6C5D"/>
    <w:rsid w:val="009A6EAA"/>
    <w:rsid w:val="009A73CC"/>
    <w:rsid w:val="009B159E"/>
    <w:rsid w:val="009B18BE"/>
    <w:rsid w:val="009D4AAD"/>
    <w:rsid w:val="009E0244"/>
    <w:rsid w:val="009E2CC8"/>
    <w:rsid w:val="009E5DC4"/>
    <w:rsid w:val="009F2A78"/>
    <w:rsid w:val="00A0314F"/>
    <w:rsid w:val="00A14F0B"/>
    <w:rsid w:val="00A17E69"/>
    <w:rsid w:val="00A20539"/>
    <w:rsid w:val="00A2773B"/>
    <w:rsid w:val="00A31302"/>
    <w:rsid w:val="00A400D9"/>
    <w:rsid w:val="00A41689"/>
    <w:rsid w:val="00A419DB"/>
    <w:rsid w:val="00A43C8F"/>
    <w:rsid w:val="00A52D6A"/>
    <w:rsid w:val="00A62ADA"/>
    <w:rsid w:val="00A87BD8"/>
    <w:rsid w:val="00A902FB"/>
    <w:rsid w:val="00A96661"/>
    <w:rsid w:val="00A96725"/>
    <w:rsid w:val="00AA7335"/>
    <w:rsid w:val="00AB37A6"/>
    <w:rsid w:val="00AC36F4"/>
    <w:rsid w:val="00AE1A5F"/>
    <w:rsid w:val="00AF36A4"/>
    <w:rsid w:val="00B0477D"/>
    <w:rsid w:val="00B21172"/>
    <w:rsid w:val="00B21FFF"/>
    <w:rsid w:val="00B45924"/>
    <w:rsid w:val="00B5221F"/>
    <w:rsid w:val="00B57020"/>
    <w:rsid w:val="00B75F59"/>
    <w:rsid w:val="00B86E91"/>
    <w:rsid w:val="00B95FFB"/>
    <w:rsid w:val="00BA5E8F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69C4"/>
    <w:rsid w:val="00C07D0C"/>
    <w:rsid w:val="00C10121"/>
    <w:rsid w:val="00C103AA"/>
    <w:rsid w:val="00C109C2"/>
    <w:rsid w:val="00C6048D"/>
    <w:rsid w:val="00C815A7"/>
    <w:rsid w:val="00C9048F"/>
    <w:rsid w:val="00CA1CA5"/>
    <w:rsid w:val="00CA7DE0"/>
    <w:rsid w:val="00CC5696"/>
    <w:rsid w:val="00CC625D"/>
    <w:rsid w:val="00CC6AA7"/>
    <w:rsid w:val="00D035DC"/>
    <w:rsid w:val="00D17697"/>
    <w:rsid w:val="00D2025C"/>
    <w:rsid w:val="00D34BDB"/>
    <w:rsid w:val="00D61299"/>
    <w:rsid w:val="00D77BED"/>
    <w:rsid w:val="00D801EC"/>
    <w:rsid w:val="00D9502D"/>
    <w:rsid w:val="00DA1492"/>
    <w:rsid w:val="00DC53DF"/>
    <w:rsid w:val="00DC55AC"/>
    <w:rsid w:val="00DC5AD2"/>
    <w:rsid w:val="00DC7614"/>
    <w:rsid w:val="00DD18C6"/>
    <w:rsid w:val="00DD4C54"/>
    <w:rsid w:val="00DE4F63"/>
    <w:rsid w:val="00DE674F"/>
    <w:rsid w:val="00E03E75"/>
    <w:rsid w:val="00E06D1A"/>
    <w:rsid w:val="00E20F3C"/>
    <w:rsid w:val="00E34A9A"/>
    <w:rsid w:val="00E36AEF"/>
    <w:rsid w:val="00E710C1"/>
    <w:rsid w:val="00E82E0E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C7615"/>
    <w:rsid w:val="00ED281D"/>
    <w:rsid w:val="00EE57EC"/>
    <w:rsid w:val="00EE5A84"/>
    <w:rsid w:val="00EF4169"/>
    <w:rsid w:val="00F063EC"/>
    <w:rsid w:val="00F2448C"/>
    <w:rsid w:val="00F30822"/>
    <w:rsid w:val="00F41525"/>
    <w:rsid w:val="00F608D3"/>
    <w:rsid w:val="00F71BBE"/>
    <w:rsid w:val="00F86F85"/>
    <w:rsid w:val="00FA4609"/>
    <w:rsid w:val="00FA524C"/>
    <w:rsid w:val="00FB63A7"/>
    <w:rsid w:val="00FC3891"/>
    <w:rsid w:val="00FC4EB9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7212B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38C8E79FDD468723B1EE4BBBC1BF" ma:contentTypeVersion="7" ma:contentTypeDescription="Create a new document." ma:contentTypeScope="" ma:versionID="258e87b0ffe26019bd949c414d5864f5">
  <xsd:schema xmlns:xsd="http://www.w3.org/2001/XMLSchema" xmlns:xs="http://www.w3.org/2001/XMLSchema" xmlns:p="http://schemas.microsoft.com/office/2006/metadata/properties" xmlns:ns3="3a5b66d8-877f-465d-af7b-942476cc0233" xmlns:ns4="0b60a8e3-2ba1-4165-8aff-73216cb9da87" targetNamespace="http://schemas.microsoft.com/office/2006/metadata/properties" ma:root="true" ma:fieldsID="db5b3f62cf72899e8ff5a08e9e130fc3" ns3:_="" ns4:_="">
    <xsd:import namespace="3a5b66d8-877f-465d-af7b-942476cc0233"/>
    <xsd:import namespace="0b60a8e3-2ba1-4165-8aff-73216cb9d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66d8-877f-465d-af7b-942476cc0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a8e3-2ba1-4165-8aff-73216cb9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8A21-53EC-43A3-A974-A490F4BF7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3899F-5C56-4CB6-BA09-81E5C495E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FBCB4-5432-41A0-8044-85A53437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b66d8-877f-465d-af7b-942476cc0233"/>
    <ds:schemaRef ds:uri="0b60a8e3-2ba1-4165-8aff-73216cb9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4A674-48D0-4CFD-B4C6-24A35DF3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30</cp:revision>
  <cp:lastPrinted>2018-09-25T14:39:00Z</cp:lastPrinted>
  <dcterms:created xsi:type="dcterms:W3CDTF">2020-09-09T21:40:00Z</dcterms:created>
  <dcterms:modified xsi:type="dcterms:W3CDTF">2020-09-15T22:18:00Z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0x010100117638C8E79FDD468723B1EE4BBBC1BF</vt:lpwstr>
  </property>
</Properties>
</file>