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380B3" w14:textId="77777777" w:rsidR="00777F8B" w:rsidRPr="00876C63" w:rsidRDefault="00777F8B">
      <w:pPr>
        <w:pStyle w:val="Title"/>
        <w:tabs>
          <w:tab w:val="center" w:pos="5112"/>
        </w:tabs>
        <w:rPr>
          <w:rFonts w:ascii="Comic Sans MS" w:hAnsi="Comic Sans MS"/>
          <w:sz w:val="28"/>
          <w:szCs w:val="28"/>
        </w:rPr>
      </w:pPr>
      <w:r w:rsidRPr="00876C63">
        <w:rPr>
          <w:rFonts w:ascii="Comic Sans MS" w:hAnsi="Comic Sans MS"/>
          <w:sz w:val="28"/>
          <w:szCs w:val="28"/>
        </w:rPr>
        <w:t>A Preview of Coming Attractions</w:t>
      </w:r>
    </w:p>
    <w:p w14:paraId="46DD10B1" w14:textId="77777777" w:rsidR="00876C63" w:rsidRPr="00876C63" w:rsidRDefault="00777F8B" w:rsidP="000A0B85">
      <w:pPr>
        <w:pStyle w:val="Heading2"/>
        <w:rPr>
          <w:rFonts w:ascii="Comic Sans MS" w:hAnsi="Comic Sans MS"/>
          <w:sz w:val="28"/>
          <w:szCs w:val="28"/>
          <w:u w:val="none"/>
        </w:rPr>
      </w:pPr>
      <w:r w:rsidRPr="00876C63">
        <w:rPr>
          <w:rFonts w:ascii="Comic Sans MS" w:hAnsi="Comic Sans MS"/>
          <w:sz w:val="28"/>
          <w:szCs w:val="28"/>
          <w:u w:val="none"/>
        </w:rPr>
        <w:t>For the week of</w:t>
      </w:r>
      <w:r w:rsidR="000A0B85" w:rsidRPr="00876C63">
        <w:rPr>
          <w:rFonts w:ascii="Comic Sans MS" w:hAnsi="Comic Sans MS"/>
          <w:sz w:val="28"/>
          <w:szCs w:val="28"/>
          <w:u w:val="none"/>
        </w:rPr>
        <w:t xml:space="preserve"> </w:t>
      </w:r>
    </w:p>
    <w:p w14:paraId="29D642F3" w14:textId="7E4CF304" w:rsidR="00777F8B" w:rsidRPr="00876C63" w:rsidRDefault="0089315D" w:rsidP="0064401E">
      <w:pPr>
        <w:pStyle w:val="Heading2"/>
        <w:rPr>
          <w:rFonts w:ascii="Comic Sans MS" w:hAnsi="Comic Sans MS"/>
          <w:sz w:val="28"/>
          <w:szCs w:val="28"/>
          <w:u w:val="none"/>
        </w:rPr>
      </w:pPr>
      <w:r w:rsidRPr="00876C63">
        <w:rPr>
          <w:rFonts w:ascii="Comic Sans MS" w:hAnsi="Comic Sans MS"/>
          <w:sz w:val="28"/>
          <w:szCs w:val="28"/>
          <w:u w:val="none"/>
        </w:rPr>
        <w:t xml:space="preserve">September </w:t>
      </w:r>
      <w:r w:rsidR="00477AD6">
        <w:rPr>
          <w:rFonts w:ascii="Comic Sans MS" w:hAnsi="Comic Sans MS"/>
          <w:sz w:val="28"/>
          <w:szCs w:val="28"/>
          <w:u w:val="none"/>
        </w:rPr>
        <w:t>7</w:t>
      </w:r>
      <w:r w:rsidR="00A62CE6" w:rsidRPr="0064401E">
        <w:rPr>
          <w:rFonts w:ascii="Comic Sans MS" w:hAnsi="Comic Sans MS"/>
          <w:sz w:val="28"/>
          <w:szCs w:val="28"/>
          <w:u w:val="none"/>
          <w:vertAlign w:val="superscript"/>
        </w:rPr>
        <w:t>th</w:t>
      </w:r>
      <w:r w:rsidR="006C7699" w:rsidRPr="00876C63">
        <w:rPr>
          <w:rFonts w:ascii="Comic Sans MS" w:hAnsi="Comic Sans MS"/>
          <w:sz w:val="28"/>
          <w:szCs w:val="28"/>
          <w:u w:val="none"/>
        </w:rPr>
        <w:t xml:space="preserve"> </w:t>
      </w:r>
      <w:r w:rsidR="00777F8B" w:rsidRPr="00876C63">
        <w:rPr>
          <w:rFonts w:ascii="Comic Sans MS" w:hAnsi="Comic Sans MS"/>
          <w:sz w:val="28"/>
          <w:szCs w:val="28"/>
          <w:u w:val="none"/>
        </w:rPr>
        <w:t>~ September</w:t>
      </w:r>
      <w:r w:rsidR="00146BB2" w:rsidRPr="00876C63">
        <w:rPr>
          <w:rFonts w:ascii="Comic Sans MS" w:hAnsi="Comic Sans MS"/>
          <w:sz w:val="28"/>
          <w:szCs w:val="28"/>
          <w:u w:val="none"/>
        </w:rPr>
        <w:t xml:space="preserve"> </w:t>
      </w:r>
      <w:r w:rsidR="00A62CE6" w:rsidRPr="00876C63">
        <w:rPr>
          <w:rFonts w:ascii="Comic Sans MS" w:hAnsi="Comic Sans MS"/>
          <w:sz w:val="28"/>
          <w:szCs w:val="28"/>
          <w:u w:val="none"/>
        </w:rPr>
        <w:t>1</w:t>
      </w:r>
      <w:r w:rsidR="00477AD6">
        <w:rPr>
          <w:rFonts w:ascii="Comic Sans MS" w:hAnsi="Comic Sans MS"/>
          <w:sz w:val="28"/>
          <w:szCs w:val="28"/>
          <w:u w:val="none"/>
        </w:rPr>
        <w:t>1</w:t>
      </w:r>
      <w:r w:rsidRPr="00876C63">
        <w:rPr>
          <w:rFonts w:ascii="Comic Sans MS" w:hAnsi="Comic Sans MS"/>
          <w:sz w:val="28"/>
          <w:szCs w:val="28"/>
          <w:u w:val="none"/>
          <w:vertAlign w:val="superscript"/>
        </w:rPr>
        <w:t>th</w:t>
      </w:r>
      <w:r w:rsidRPr="00876C63">
        <w:rPr>
          <w:rFonts w:ascii="Comic Sans MS" w:hAnsi="Comic Sans MS"/>
          <w:sz w:val="28"/>
          <w:szCs w:val="28"/>
          <w:u w:val="none"/>
        </w:rPr>
        <w:t xml:space="preserve"> </w:t>
      </w:r>
    </w:p>
    <w:p w14:paraId="1BD3264B" w14:textId="77777777" w:rsidR="00777F8B" w:rsidRPr="006C7699" w:rsidRDefault="00777F8B">
      <w:pPr>
        <w:jc w:val="center"/>
        <w:rPr>
          <w:rFonts w:ascii="Comic Sans MS" w:hAnsi="Comic Sans MS"/>
          <w:b/>
          <w:sz w:val="26"/>
          <w:szCs w:val="26"/>
        </w:rPr>
      </w:pPr>
      <w:r w:rsidRPr="00876C63">
        <w:rPr>
          <w:rFonts w:ascii="Comic Sans MS" w:hAnsi="Comic Sans MS"/>
          <w:b/>
          <w:sz w:val="28"/>
          <w:szCs w:val="28"/>
        </w:rPr>
        <w:t xml:space="preserve">In Mrs. Schneider’s </w:t>
      </w:r>
      <w:r w:rsidR="0026500C" w:rsidRPr="00876C63">
        <w:rPr>
          <w:rFonts w:ascii="Comic Sans MS" w:hAnsi="Comic Sans MS"/>
          <w:b/>
          <w:sz w:val="28"/>
          <w:szCs w:val="28"/>
        </w:rPr>
        <w:t>5</w:t>
      </w:r>
      <w:r w:rsidR="0026500C" w:rsidRPr="00876C63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="0026500C" w:rsidRPr="00876C63">
        <w:rPr>
          <w:rFonts w:ascii="Comic Sans MS" w:hAnsi="Comic Sans MS"/>
          <w:b/>
          <w:sz w:val="28"/>
          <w:szCs w:val="28"/>
        </w:rPr>
        <w:t xml:space="preserve"> </w:t>
      </w:r>
      <w:r w:rsidRPr="00876C63">
        <w:rPr>
          <w:rFonts w:ascii="Comic Sans MS" w:hAnsi="Comic Sans MS"/>
          <w:b/>
          <w:sz w:val="28"/>
          <w:szCs w:val="28"/>
        </w:rPr>
        <w:t>Grade</w:t>
      </w:r>
    </w:p>
    <w:p w14:paraId="0E70BFB3" w14:textId="77777777" w:rsidR="00021ED4" w:rsidRDefault="00777F8B">
      <w:pPr>
        <w:pStyle w:val="Heading8"/>
        <w:rPr>
          <w:rFonts w:ascii="Comic Sans MS" w:hAnsi="Comic Sans MS"/>
          <w:sz w:val="26"/>
          <w:szCs w:val="26"/>
          <w:u w:val="none"/>
        </w:rPr>
      </w:pPr>
      <w:r w:rsidRPr="006C7699">
        <w:rPr>
          <w:rFonts w:ascii="Comic Sans MS" w:hAnsi="Comic Sans MS"/>
          <w:sz w:val="26"/>
          <w:szCs w:val="26"/>
          <w:u w:val="none"/>
        </w:rPr>
        <w:t xml:space="preserve">   </w:t>
      </w:r>
    </w:p>
    <w:p w14:paraId="1676EF33" w14:textId="77777777" w:rsidR="00777F8B" w:rsidRDefault="00777F8B" w:rsidP="00021ED4">
      <w:pPr>
        <w:pStyle w:val="Heading8"/>
        <w:ind w:left="360"/>
        <w:rPr>
          <w:rFonts w:ascii="Comic Sans MS" w:hAnsi="Comic Sans MS"/>
          <w:sz w:val="28"/>
          <w:szCs w:val="28"/>
        </w:rPr>
      </w:pPr>
      <w:r w:rsidRPr="00876C63">
        <w:rPr>
          <w:rFonts w:ascii="Comic Sans MS" w:hAnsi="Comic Sans MS"/>
          <w:sz w:val="28"/>
          <w:szCs w:val="28"/>
        </w:rPr>
        <w:t>Scheduled Events &amp; Reminders</w:t>
      </w:r>
      <w:r w:rsidR="00BA7D76" w:rsidRPr="00876C63">
        <w:rPr>
          <w:rFonts w:ascii="Comic Sans MS" w:hAnsi="Comic Sans MS"/>
          <w:sz w:val="28"/>
          <w:szCs w:val="28"/>
        </w:rPr>
        <w:t>:</w:t>
      </w:r>
    </w:p>
    <w:p w14:paraId="6BC341B4" w14:textId="77777777" w:rsidR="0064401E" w:rsidRPr="0064401E" w:rsidRDefault="0064401E" w:rsidP="0064401E"/>
    <w:p w14:paraId="5C51677F" w14:textId="77777777" w:rsidR="002F48AB" w:rsidRPr="00A03636" w:rsidRDefault="002F48AB" w:rsidP="002F48AB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A03636">
        <w:rPr>
          <w:rFonts w:ascii="Comic Sans MS" w:hAnsi="Comic Sans MS"/>
          <w:sz w:val="28"/>
          <w:szCs w:val="28"/>
        </w:rPr>
        <w:t>No school on Monday, enjoy your day.</w:t>
      </w:r>
    </w:p>
    <w:p w14:paraId="39FC65DA" w14:textId="30BEBB12" w:rsidR="002F48AB" w:rsidRPr="00A03636" w:rsidRDefault="0096553D" w:rsidP="002F48AB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A03636">
        <w:rPr>
          <w:rFonts w:ascii="Comic Sans MS" w:hAnsi="Comic Sans MS"/>
          <w:sz w:val="28"/>
          <w:szCs w:val="28"/>
        </w:rPr>
        <w:t xml:space="preserve">PTO fundraiser booklets </w:t>
      </w:r>
      <w:r w:rsidR="00A03636" w:rsidRPr="00A03636">
        <w:rPr>
          <w:rFonts w:ascii="Comic Sans MS" w:hAnsi="Comic Sans MS"/>
          <w:sz w:val="28"/>
          <w:szCs w:val="28"/>
        </w:rPr>
        <w:t>were sent</w:t>
      </w:r>
      <w:r w:rsidRPr="00A03636">
        <w:rPr>
          <w:rFonts w:ascii="Comic Sans MS" w:hAnsi="Comic Sans MS"/>
          <w:sz w:val="28"/>
          <w:szCs w:val="28"/>
        </w:rPr>
        <w:t xml:space="preserve"> home, please consider </w:t>
      </w:r>
      <w:r w:rsidR="00745411">
        <w:rPr>
          <w:rFonts w:ascii="Comic Sans MS" w:hAnsi="Comic Sans MS"/>
          <w:sz w:val="28"/>
          <w:szCs w:val="28"/>
        </w:rPr>
        <w:t>selling</w:t>
      </w:r>
      <w:r w:rsidRPr="00A03636">
        <w:rPr>
          <w:rFonts w:ascii="Comic Sans MS" w:hAnsi="Comic Sans MS"/>
          <w:sz w:val="28"/>
          <w:szCs w:val="28"/>
        </w:rPr>
        <w:t>.</w:t>
      </w:r>
    </w:p>
    <w:p w14:paraId="28E7629B" w14:textId="7A33D24A" w:rsidR="002A4D71" w:rsidRDefault="002A4D71" w:rsidP="005D42F3">
      <w:pPr>
        <w:pStyle w:val="Heading9"/>
        <w:numPr>
          <w:ilvl w:val="0"/>
          <w:numId w:val="4"/>
        </w:numPr>
        <w:rPr>
          <w:rFonts w:ascii="Comic Sans MS" w:hAnsi="Comic Sans MS"/>
          <w:b w:val="0"/>
          <w:sz w:val="28"/>
          <w:szCs w:val="28"/>
          <w:u w:val="none"/>
        </w:rPr>
      </w:pPr>
      <w:r>
        <w:rPr>
          <w:rFonts w:ascii="Comic Sans MS" w:hAnsi="Comic Sans MS"/>
          <w:b w:val="0"/>
          <w:sz w:val="28"/>
          <w:szCs w:val="28"/>
          <w:u w:val="none"/>
        </w:rPr>
        <w:t xml:space="preserve">Pictures </w:t>
      </w:r>
      <w:r w:rsidR="00714E6A">
        <w:rPr>
          <w:rFonts w:ascii="Comic Sans MS" w:hAnsi="Comic Sans MS"/>
          <w:b w:val="0"/>
          <w:sz w:val="28"/>
          <w:szCs w:val="28"/>
          <w:u w:val="none"/>
        </w:rPr>
        <w:t xml:space="preserve">forms went </w:t>
      </w:r>
      <w:proofErr w:type="gramStart"/>
      <w:r w:rsidR="00714E6A">
        <w:rPr>
          <w:rFonts w:ascii="Comic Sans MS" w:hAnsi="Comic Sans MS"/>
          <w:b w:val="0"/>
          <w:sz w:val="28"/>
          <w:szCs w:val="28"/>
          <w:u w:val="none"/>
        </w:rPr>
        <w:t>home</w:t>
      </w:r>
      <w:proofErr w:type="gramEnd"/>
      <w:r w:rsidR="00714E6A">
        <w:rPr>
          <w:rFonts w:ascii="Comic Sans MS" w:hAnsi="Comic Sans MS"/>
          <w:b w:val="0"/>
          <w:sz w:val="28"/>
          <w:szCs w:val="28"/>
          <w:u w:val="none"/>
        </w:rPr>
        <w:t xml:space="preserve"> and they are </w:t>
      </w:r>
      <w:r>
        <w:rPr>
          <w:rFonts w:ascii="Comic Sans MS" w:hAnsi="Comic Sans MS"/>
          <w:b w:val="0"/>
          <w:sz w:val="28"/>
          <w:szCs w:val="28"/>
          <w:u w:val="none"/>
        </w:rPr>
        <w:t xml:space="preserve">on </w:t>
      </w:r>
      <w:r w:rsidR="00DC3911">
        <w:rPr>
          <w:rFonts w:ascii="Comic Sans MS" w:hAnsi="Comic Sans MS"/>
          <w:b w:val="0"/>
          <w:sz w:val="28"/>
          <w:szCs w:val="28"/>
          <w:u w:val="none"/>
        </w:rPr>
        <w:t>Tuesd</w:t>
      </w:r>
      <w:r>
        <w:rPr>
          <w:rFonts w:ascii="Comic Sans MS" w:hAnsi="Comic Sans MS"/>
          <w:b w:val="0"/>
          <w:sz w:val="28"/>
          <w:szCs w:val="28"/>
          <w:u w:val="none"/>
        </w:rPr>
        <w:t>ay, Septembe</w:t>
      </w:r>
      <w:r w:rsidR="00DC3911">
        <w:rPr>
          <w:rFonts w:ascii="Comic Sans MS" w:hAnsi="Comic Sans MS"/>
          <w:b w:val="0"/>
          <w:sz w:val="28"/>
          <w:szCs w:val="28"/>
          <w:u w:val="none"/>
        </w:rPr>
        <w:t>r 8</w:t>
      </w:r>
      <w:r w:rsidRPr="002A4D71">
        <w:rPr>
          <w:rFonts w:ascii="Comic Sans MS" w:hAnsi="Comic Sans MS"/>
          <w:b w:val="0"/>
          <w:sz w:val="28"/>
          <w:szCs w:val="28"/>
          <w:u w:val="none"/>
          <w:vertAlign w:val="superscript"/>
        </w:rPr>
        <w:t>th</w:t>
      </w:r>
      <w:r>
        <w:rPr>
          <w:rFonts w:ascii="Comic Sans MS" w:hAnsi="Comic Sans MS"/>
          <w:b w:val="0"/>
          <w:sz w:val="28"/>
          <w:szCs w:val="28"/>
          <w:u w:val="none"/>
        </w:rPr>
        <w:t xml:space="preserve">.  </w:t>
      </w:r>
    </w:p>
    <w:p w14:paraId="355E1D8D" w14:textId="571E4E63" w:rsidR="0096553D" w:rsidRDefault="002A4D71" w:rsidP="0096553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2A4D71">
        <w:rPr>
          <w:rFonts w:ascii="Comic Sans MS" w:hAnsi="Comic Sans MS"/>
          <w:sz w:val="28"/>
          <w:szCs w:val="28"/>
        </w:rPr>
        <w:t>Early dismissal on Friday at 1:15 for teacher in-service.</w:t>
      </w:r>
    </w:p>
    <w:p w14:paraId="1C885184" w14:textId="383C56B1" w:rsidR="00214CF9" w:rsidRPr="0096553D" w:rsidRDefault="00214CF9" w:rsidP="0096553D">
      <w:pPr>
        <w:pStyle w:val="ListParagraph"/>
        <w:ind w:left="1080"/>
        <w:rPr>
          <w:rFonts w:ascii="Comic Sans MS" w:hAnsi="Comic Sans MS"/>
        </w:rPr>
      </w:pPr>
    </w:p>
    <w:p w14:paraId="34ABF218" w14:textId="77777777" w:rsidR="00777F8B" w:rsidRDefault="00777F8B">
      <w:pPr>
        <w:pStyle w:val="Heading9"/>
        <w:rPr>
          <w:rFonts w:ascii="Comic Sans MS" w:hAnsi="Comic Sans MS"/>
          <w:sz w:val="28"/>
          <w:szCs w:val="28"/>
        </w:rPr>
      </w:pPr>
      <w:r w:rsidRPr="00876C63">
        <w:rPr>
          <w:rFonts w:ascii="Comic Sans MS" w:hAnsi="Comic Sans MS"/>
          <w:sz w:val="28"/>
          <w:szCs w:val="28"/>
        </w:rPr>
        <w:t>Tests</w:t>
      </w:r>
      <w:r w:rsidR="00BA7D76" w:rsidRPr="00876C63">
        <w:rPr>
          <w:rFonts w:ascii="Comic Sans MS" w:hAnsi="Comic Sans MS"/>
          <w:sz w:val="28"/>
          <w:szCs w:val="28"/>
        </w:rPr>
        <w:t>:</w:t>
      </w:r>
    </w:p>
    <w:p w14:paraId="437364F3" w14:textId="77777777" w:rsidR="0064401E" w:rsidRPr="0064401E" w:rsidRDefault="0064401E" w:rsidP="0064401E"/>
    <w:p w14:paraId="26A1241F" w14:textId="112CDF3C" w:rsidR="00FB5CB0" w:rsidRPr="00FB5CB0" w:rsidRDefault="00FB5CB0" w:rsidP="00F60068">
      <w:pPr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Math test on Wednesday</w:t>
      </w:r>
      <w:r w:rsidR="0084500F">
        <w:rPr>
          <w:rFonts w:ascii="Comic Sans MS" w:hAnsi="Comic Sans MS"/>
          <w:sz w:val="28"/>
          <w:szCs w:val="28"/>
        </w:rPr>
        <w:t>.</w:t>
      </w:r>
    </w:p>
    <w:p w14:paraId="36FDD91B" w14:textId="4B80021E" w:rsidR="00876C63" w:rsidRPr="00A03636" w:rsidRDefault="00A62CE6" w:rsidP="00876C63">
      <w:pPr>
        <w:numPr>
          <w:ilvl w:val="0"/>
          <w:numId w:val="1"/>
        </w:numPr>
        <w:rPr>
          <w:rFonts w:ascii="Comic Sans MS" w:hAnsi="Comic Sans MS"/>
          <w:b/>
          <w:bCs/>
          <w:sz w:val="26"/>
          <w:szCs w:val="26"/>
          <w:u w:val="single"/>
        </w:rPr>
      </w:pPr>
      <w:r w:rsidRPr="00A03636">
        <w:rPr>
          <w:rFonts w:ascii="Comic Sans MS" w:hAnsi="Comic Sans MS"/>
          <w:sz w:val="28"/>
          <w:szCs w:val="28"/>
        </w:rPr>
        <w:t xml:space="preserve">Spelling </w:t>
      </w:r>
      <w:r w:rsidR="007D005B" w:rsidRPr="00A03636">
        <w:rPr>
          <w:rFonts w:ascii="Comic Sans MS" w:hAnsi="Comic Sans MS"/>
          <w:sz w:val="28"/>
          <w:szCs w:val="28"/>
        </w:rPr>
        <w:t>test on Friday</w:t>
      </w:r>
      <w:r w:rsidR="0084500F" w:rsidRPr="00A03636">
        <w:rPr>
          <w:rFonts w:ascii="Comic Sans MS" w:hAnsi="Comic Sans MS"/>
          <w:sz w:val="28"/>
          <w:szCs w:val="28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43"/>
        <w:gridCol w:w="1904"/>
        <w:gridCol w:w="1872"/>
        <w:gridCol w:w="1881"/>
        <w:gridCol w:w="1585"/>
      </w:tblGrid>
      <w:tr w:rsidR="000F4005" w:rsidRPr="00A62CE6" w14:paraId="67DBDCF6" w14:textId="77777777" w:rsidTr="006D4360">
        <w:tc>
          <w:tcPr>
            <w:tcW w:w="1843" w:type="dxa"/>
          </w:tcPr>
          <w:p w14:paraId="2A9AD427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eleven</w:t>
            </w:r>
          </w:p>
        </w:tc>
        <w:tc>
          <w:tcPr>
            <w:tcW w:w="1904" w:type="dxa"/>
          </w:tcPr>
          <w:p w14:paraId="10C9B5EF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twelve</w:t>
            </w:r>
          </w:p>
        </w:tc>
        <w:tc>
          <w:tcPr>
            <w:tcW w:w="1872" w:type="dxa"/>
          </w:tcPr>
          <w:p w14:paraId="25555C88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thirteen</w:t>
            </w:r>
          </w:p>
        </w:tc>
        <w:tc>
          <w:tcPr>
            <w:tcW w:w="1881" w:type="dxa"/>
          </w:tcPr>
          <w:p w14:paraId="56CB848D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fourteen</w:t>
            </w:r>
          </w:p>
        </w:tc>
        <w:tc>
          <w:tcPr>
            <w:tcW w:w="1585" w:type="dxa"/>
          </w:tcPr>
          <w:p w14:paraId="58A9096F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fifteen</w:t>
            </w:r>
          </w:p>
        </w:tc>
      </w:tr>
      <w:tr w:rsidR="000F4005" w:rsidRPr="00A62CE6" w14:paraId="0F1F8A28" w14:textId="77777777" w:rsidTr="006D4360">
        <w:tc>
          <w:tcPr>
            <w:tcW w:w="1843" w:type="dxa"/>
          </w:tcPr>
          <w:p w14:paraId="78B8A9F2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sixteen</w:t>
            </w:r>
          </w:p>
        </w:tc>
        <w:tc>
          <w:tcPr>
            <w:tcW w:w="1904" w:type="dxa"/>
          </w:tcPr>
          <w:p w14:paraId="5F5CAE49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seventeen</w:t>
            </w:r>
          </w:p>
        </w:tc>
        <w:tc>
          <w:tcPr>
            <w:tcW w:w="1872" w:type="dxa"/>
          </w:tcPr>
          <w:p w14:paraId="01970CA7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eighteen</w:t>
            </w:r>
          </w:p>
        </w:tc>
        <w:tc>
          <w:tcPr>
            <w:tcW w:w="1881" w:type="dxa"/>
          </w:tcPr>
          <w:p w14:paraId="1ACD05E3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nineteen</w:t>
            </w:r>
          </w:p>
        </w:tc>
        <w:tc>
          <w:tcPr>
            <w:tcW w:w="1585" w:type="dxa"/>
          </w:tcPr>
          <w:p w14:paraId="4667972E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twenty</w:t>
            </w:r>
          </w:p>
        </w:tc>
      </w:tr>
      <w:tr w:rsidR="000F4005" w:rsidRPr="00A62CE6" w14:paraId="039135D3" w14:textId="77777777" w:rsidTr="006D4360">
        <w:tc>
          <w:tcPr>
            <w:tcW w:w="1843" w:type="dxa"/>
          </w:tcPr>
          <w:p w14:paraId="4803D26F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thirty</w:t>
            </w:r>
          </w:p>
        </w:tc>
        <w:tc>
          <w:tcPr>
            <w:tcW w:w="1904" w:type="dxa"/>
          </w:tcPr>
          <w:p w14:paraId="55ACC51D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forty</w:t>
            </w:r>
          </w:p>
        </w:tc>
        <w:tc>
          <w:tcPr>
            <w:tcW w:w="1872" w:type="dxa"/>
          </w:tcPr>
          <w:p w14:paraId="6012CCBD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fifty</w:t>
            </w:r>
          </w:p>
        </w:tc>
        <w:tc>
          <w:tcPr>
            <w:tcW w:w="1881" w:type="dxa"/>
          </w:tcPr>
          <w:p w14:paraId="4C455B61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sixty</w:t>
            </w:r>
          </w:p>
        </w:tc>
        <w:tc>
          <w:tcPr>
            <w:tcW w:w="1585" w:type="dxa"/>
          </w:tcPr>
          <w:p w14:paraId="1BCF8796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seventy</w:t>
            </w:r>
          </w:p>
        </w:tc>
      </w:tr>
      <w:tr w:rsidR="000F4005" w:rsidRPr="00A62CE6" w14:paraId="0E07E22F" w14:textId="77777777" w:rsidTr="006D4360">
        <w:tc>
          <w:tcPr>
            <w:tcW w:w="1843" w:type="dxa"/>
          </w:tcPr>
          <w:p w14:paraId="74CA9932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eighty</w:t>
            </w:r>
          </w:p>
        </w:tc>
        <w:tc>
          <w:tcPr>
            <w:tcW w:w="1904" w:type="dxa"/>
          </w:tcPr>
          <w:p w14:paraId="1B640030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ninety</w:t>
            </w:r>
          </w:p>
        </w:tc>
        <w:tc>
          <w:tcPr>
            <w:tcW w:w="1872" w:type="dxa"/>
          </w:tcPr>
          <w:p w14:paraId="6667F000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hundred</w:t>
            </w:r>
          </w:p>
        </w:tc>
        <w:tc>
          <w:tcPr>
            <w:tcW w:w="1881" w:type="dxa"/>
          </w:tcPr>
          <w:p w14:paraId="3C6F238A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thousand</w:t>
            </w:r>
          </w:p>
        </w:tc>
        <w:tc>
          <w:tcPr>
            <w:tcW w:w="1585" w:type="dxa"/>
          </w:tcPr>
          <w:p w14:paraId="0EB3426C" w14:textId="77777777" w:rsidR="000F4005" w:rsidRPr="00A62CE6" w:rsidRDefault="000F4005" w:rsidP="006D4360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A62CE6">
              <w:rPr>
                <w:rFonts w:ascii="Comic Sans MS" w:hAnsi="Comic Sans MS"/>
                <w:bCs/>
                <w:sz w:val="32"/>
                <w:szCs w:val="32"/>
              </w:rPr>
              <w:t>million</w:t>
            </w:r>
          </w:p>
        </w:tc>
      </w:tr>
    </w:tbl>
    <w:p w14:paraId="2ED6D042" w14:textId="77777777" w:rsidR="00A7750C" w:rsidRDefault="00A7750C" w:rsidP="006C7699">
      <w:pPr>
        <w:ind w:firstLine="360"/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0200329F" w14:textId="77777777" w:rsidR="00777F8B" w:rsidRDefault="00777F8B" w:rsidP="006C7699">
      <w:pPr>
        <w:ind w:firstLine="360"/>
        <w:rPr>
          <w:rFonts w:ascii="Comic Sans MS" w:hAnsi="Comic Sans MS"/>
          <w:b/>
          <w:bCs/>
          <w:sz w:val="28"/>
          <w:szCs w:val="28"/>
          <w:u w:val="single"/>
        </w:rPr>
      </w:pPr>
      <w:r w:rsidRPr="00876C63">
        <w:rPr>
          <w:rFonts w:ascii="Comic Sans MS" w:hAnsi="Comic Sans MS"/>
          <w:b/>
          <w:bCs/>
          <w:sz w:val="28"/>
          <w:szCs w:val="28"/>
          <w:u w:val="single"/>
        </w:rPr>
        <w:t>What we’ve been studying:</w:t>
      </w:r>
      <w:r w:rsidR="00FF0E35" w:rsidRPr="00876C63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5CA2AB8B" w14:textId="77777777" w:rsidR="0064401E" w:rsidRPr="00876C63" w:rsidRDefault="0064401E" w:rsidP="006C7699">
      <w:pPr>
        <w:ind w:firstLine="360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9A1A9EA" w14:textId="765EE53C" w:rsidR="0084500F" w:rsidRDefault="0084500F" w:rsidP="00A91B62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Online math programs are still not working so we’ll continue to do worksheets until it does.  We finished up topic 1 today and will do the reviews on Tuesday before the test on Wednesday.</w:t>
      </w:r>
    </w:p>
    <w:p w14:paraId="679BCCA9" w14:textId="33930132" w:rsidR="00A91B62" w:rsidRPr="00876C63" w:rsidRDefault="00A91B62" w:rsidP="00A91B62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76C63">
        <w:rPr>
          <w:rFonts w:ascii="Comic Sans MS" w:hAnsi="Comic Sans MS"/>
          <w:sz w:val="28"/>
          <w:szCs w:val="28"/>
        </w:rPr>
        <w:t xml:space="preserve">Because of Mr. </w:t>
      </w:r>
      <w:proofErr w:type="spellStart"/>
      <w:r w:rsidRPr="00876C63">
        <w:rPr>
          <w:rFonts w:ascii="Comic Sans MS" w:hAnsi="Comic Sans MS"/>
          <w:sz w:val="28"/>
          <w:szCs w:val="28"/>
        </w:rPr>
        <w:t>Terept</w:t>
      </w:r>
      <w:proofErr w:type="spellEnd"/>
      <w:r w:rsidRPr="00876C63">
        <w:rPr>
          <w:rFonts w:ascii="Comic Sans MS" w:hAnsi="Comic Sans MS"/>
          <w:sz w:val="28"/>
          <w:szCs w:val="28"/>
        </w:rPr>
        <w:t xml:space="preserve"> </w:t>
      </w:r>
      <w:r w:rsidR="003270D6">
        <w:rPr>
          <w:rFonts w:ascii="Comic Sans MS" w:hAnsi="Comic Sans MS"/>
          <w:sz w:val="28"/>
          <w:szCs w:val="28"/>
        </w:rPr>
        <w:t>was</w:t>
      </w:r>
      <w:r w:rsidRPr="00876C63">
        <w:rPr>
          <w:rFonts w:ascii="Comic Sans MS" w:hAnsi="Comic Sans MS"/>
          <w:sz w:val="28"/>
          <w:szCs w:val="28"/>
        </w:rPr>
        <w:t xml:space="preserve"> a hit.  </w:t>
      </w:r>
      <w:r w:rsidR="003270D6">
        <w:rPr>
          <w:rFonts w:ascii="Comic Sans MS" w:hAnsi="Comic Sans MS"/>
          <w:sz w:val="28"/>
          <w:szCs w:val="28"/>
        </w:rPr>
        <w:t>I heard many times it was the best book ever!</w:t>
      </w:r>
    </w:p>
    <w:p w14:paraId="5F076614" w14:textId="53C36DD2" w:rsidR="002A4D71" w:rsidRDefault="00A91B62" w:rsidP="00DD1452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D71">
        <w:rPr>
          <w:rFonts w:ascii="Comic Sans MS" w:hAnsi="Comic Sans MS"/>
          <w:sz w:val="28"/>
          <w:szCs w:val="28"/>
        </w:rPr>
        <w:t>During language we have been studying simple subjects and predicates</w:t>
      </w:r>
      <w:r w:rsidR="003C37EA">
        <w:rPr>
          <w:rFonts w:ascii="Comic Sans MS" w:hAnsi="Comic Sans MS"/>
          <w:sz w:val="28"/>
          <w:szCs w:val="28"/>
        </w:rPr>
        <w:t>, combining sentences, and correcting run</w:t>
      </w:r>
      <w:r w:rsidR="002B4CBE">
        <w:rPr>
          <w:rFonts w:ascii="Comic Sans MS" w:hAnsi="Comic Sans MS"/>
          <w:sz w:val="28"/>
          <w:szCs w:val="28"/>
        </w:rPr>
        <w:t>-</w:t>
      </w:r>
      <w:r w:rsidR="003C37EA">
        <w:rPr>
          <w:rFonts w:ascii="Comic Sans MS" w:hAnsi="Comic Sans MS"/>
          <w:sz w:val="28"/>
          <w:szCs w:val="28"/>
        </w:rPr>
        <w:t>ons</w:t>
      </w:r>
      <w:r w:rsidRPr="002A4D71">
        <w:rPr>
          <w:rFonts w:ascii="Comic Sans MS" w:hAnsi="Comic Sans MS"/>
          <w:sz w:val="28"/>
          <w:szCs w:val="28"/>
        </w:rPr>
        <w:t xml:space="preserve">. </w:t>
      </w:r>
    </w:p>
    <w:p w14:paraId="0E039F56" w14:textId="1F4831BD" w:rsidR="0084500F" w:rsidRDefault="0084500F" w:rsidP="00DD1452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Learning new ways to start a story was the focus of writing this week.  There are 10 different ways to start a story so if they can tell you some, write me a note in the planner.</w:t>
      </w:r>
    </w:p>
    <w:sectPr w:rsidR="0084500F" w:rsidSect="005234BF">
      <w:pgSz w:w="12240" w:h="15840"/>
      <w:pgMar w:top="1080" w:right="1080" w:bottom="1080" w:left="108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cit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cTeach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c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65E1"/>
    <w:multiLevelType w:val="hybridMultilevel"/>
    <w:tmpl w:val="774652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70C0"/>
    <w:multiLevelType w:val="hybridMultilevel"/>
    <w:tmpl w:val="05BE940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F367E7"/>
    <w:multiLevelType w:val="hybridMultilevel"/>
    <w:tmpl w:val="1BDE5E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128D4"/>
    <w:multiLevelType w:val="hybridMultilevel"/>
    <w:tmpl w:val="A992C4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30"/>
    <w:rsid w:val="0002021C"/>
    <w:rsid w:val="00020563"/>
    <w:rsid w:val="00021ED4"/>
    <w:rsid w:val="00035748"/>
    <w:rsid w:val="00076F62"/>
    <w:rsid w:val="000A0B85"/>
    <w:rsid w:val="000B0759"/>
    <w:rsid w:val="000F4005"/>
    <w:rsid w:val="000F7B3E"/>
    <w:rsid w:val="001163C9"/>
    <w:rsid w:val="00123784"/>
    <w:rsid w:val="00146BB2"/>
    <w:rsid w:val="00164482"/>
    <w:rsid w:val="001C16EC"/>
    <w:rsid w:val="0020559C"/>
    <w:rsid w:val="00214CF9"/>
    <w:rsid w:val="002343FB"/>
    <w:rsid w:val="002364FF"/>
    <w:rsid w:val="00246A7A"/>
    <w:rsid w:val="0026500C"/>
    <w:rsid w:val="002A4D71"/>
    <w:rsid w:val="002B4CBE"/>
    <w:rsid w:val="002F48AB"/>
    <w:rsid w:val="003270D6"/>
    <w:rsid w:val="003C37EA"/>
    <w:rsid w:val="003E4AF0"/>
    <w:rsid w:val="004538A1"/>
    <w:rsid w:val="00477AD6"/>
    <w:rsid w:val="004A3077"/>
    <w:rsid w:val="004D4839"/>
    <w:rsid w:val="005234BF"/>
    <w:rsid w:val="00592905"/>
    <w:rsid w:val="0063770A"/>
    <w:rsid w:val="0064401E"/>
    <w:rsid w:val="00665B5A"/>
    <w:rsid w:val="00680148"/>
    <w:rsid w:val="006B0562"/>
    <w:rsid w:val="006C2AF6"/>
    <w:rsid w:val="006C7699"/>
    <w:rsid w:val="006E0048"/>
    <w:rsid w:val="006E1786"/>
    <w:rsid w:val="006E7FDB"/>
    <w:rsid w:val="006F66FE"/>
    <w:rsid w:val="00700C30"/>
    <w:rsid w:val="00705590"/>
    <w:rsid w:val="00714E6A"/>
    <w:rsid w:val="00745411"/>
    <w:rsid w:val="00777F8B"/>
    <w:rsid w:val="007C339C"/>
    <w:rsid w:val="007D005B"/>
    <w:rsid w:val="0084500F"/>
    <w:rsid w:val="008471AE"/>
    <w:rsid w:val="00852538"/>
    <w:rsid w:val="00876C63"/>
    <w:rsid w:val="0089315D"/>
    <w:rsid w:val="008D15AD"/>
    <w:rsid w:val="008D6F4E"/>
    <w:rsid w:val="0096553D"/>
    <w:rsid w:val="00982BBB"/>
    <w:rsid w:val="009E1AC0"/>
    <w:rsid w:val="00A03636"/>
    <w:rsid w:val="00A45E6C"/>
    <w:rsid w:val="00A62CE6"/>
    <w:rsid w:val="00A73B1F"/>
    <w:rsid w:val="00A7750C"/>
    <w:rsid w:val="00A91B62"/>
    <w:rsid w:val="00AC4E13"/>
    <w:rsid w:val="00AE2207"/>
    <w:rsid w:val="00B21ECB"/>
    <w:rsid w:val="00B23469"/>
    <w:rsid w:val="00B5642D"/>
    <w:rsid w:val="00B748A4"/>
    <w:rsid w:val="00BA7D76"/>
    <w:rsid w:val="00C06177"/>
    <w:rsid w:val="00C8171C"/>
    <w:rsid w:val="00C829CE"/>
    <w:rsid w:val="00CA5CA7"/>
    <w:rsid w:val="00CB4002"/>
    <w:rsid w:val="00CC1573"/>
    <w:rsid w:val="00CD1EE8"/>
    <w:rsid w:val="00DC3911"/>
    <w:rsid w:val="00DF29D5"/>
    <w:rsid w:val="00E12B4E"/>
    <w:rsid w:val="00EA7B69"/>
    <w:rsid w:val="00F07C5F"/>
    <w:rsid w:val="00F1377C"/>
    <w:rsid w:val="00F3019C"/>
    <w:rsid w:val="00F3729F"/>
    <w:rsid w:val="00F60068"/>
    <w:rsid w:val="00F62DA2"/>
    <w:rsid w:val="00FB5CB0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221D3"/>
  <w15:docId w15:val="{F98F0AB6-12D2-44A8-87C8-26A97250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FDB"/>
  </w:style>
  <w:style w:type="paragraph" w:styleId="Heading1">
    <w:name w:val="heading 1"/>
    <w:basedOn w:val="Normal"/>
    <w:next w:val="Normal"/>
    <w:qFormat/>
    <w:rsid w:val="006E7FDB"/>
    <w:pPr>
      <w:keepNext/>
      <w:jc w:val="center"/>
      <w:outlineLvl w:val="0"/>
    </w:pPr>
    <w:rPr>
      <w:rFonts w:ascii="Simplicity" w:hAnsi="Simplicity"/>
      <w:b/>
      <w:sz w:val="36"/>
    </w:rPr>
  </w:style>
  <w:style w:type="paragraph" w:styleId="Heading2">
    <w:name w:val="heading 2"/>
    <w:basedOn w:val="Normal"/>
    <w:next w:val="Normal"/>
    <w:qFormat/>
    <w:rsid w:val="006E7FDB"/>
    <w:pPr>
      <w:keepNext/>
      <w:jc w:val="center"/>
      <w:outlineLvl w:val="1"/>
    </w:pPr>
    <w:rPr>
      <w:rFonts w:ascii="Simplicity" w:hAnsi="Simplicity"/>
      <w:b/>
      <w:sz w:val="36"/>
      <w:u w:val="single"/>
    </w:rPr>
  </w:style>
  <w:style w:type="paragraph" w:styleId="Heading3">
    <w:name w:val="heading 3"/>
    <w:basedOn w:val="Normal"/>
    <w:next w:val="Normal"/>
    <w:qFormat/>
    <w:rsid w:val="006E7FDB"/>
    <w:pPr>
      <w:keepNext/>
      <w:ind w:firstLine="720"/>
      <w:jc w:val="both"/>
      <w:outlineLvl w:val="2"/>
    </w:pPr>
    <w:rPr>
      <w:rFonts w:ascii="Comic Sans MS" w:hAnsi="Comic Sans MS"/>
      <w:sz w:val="36"/>
    </w:rPr>
  </w:style>
  <w:style w:type="paragraph" w:styleId="Heading4">
    <w:name w:val="heading 4"/>
    <w:basedOn w:val="Normal"/>
    <w:next w:val="Normal"/>
    <w:qFormat/>
    <w:rsid w:val="006E7FDB"/>
    <w:pPr>
      <w:keepNext/>
      <w:jc w:val="center"/>
      <w:outlineLvl w:val="3"/>
    </w:pPr>
    <w:rPr>
      <w:rFonts w:ascii="AbcTeacher" w:hAnsi="AbcTeacher"/>
      <w:sz w:val="36"/>
    </w:rPr>
  </w:style>
  <w:style w:type="paragraph" w:styleId="Heading5">
    <w:name w:val="heading 5"/>
    <w:basedOn w:val="Normal"/>
    <w:next w:val="Normal"/>
    <w:qFormat/>
    <w:rsid w:val="006E7FDB"/>
    <w:pPr>
      <w:keepNext/>
      <w:outlineLvl w:val="4"/>
    </w:pPr>
    <w:rPr>
      <w:rFonts w:ascii="AbcTeacher" w:hAnsi="AbcTeacher"/>
      <w:sz w:val="36"/>
    </w:rPr>
  </w:style>
  <w:style w:type="paragraph" w:styleId="Heading6">
    <w:name w:val="heading 6"/>
    <w:basedOn w:val="Normal"/>
    <w:next w:val="Normal"/>
    <w:qFormat/>
    <w:rsid w:val="006E7FDB"/>
    <w:pPr>
      <w:keepNext/>
      <w:ind w:firstLine="720"/>
      <w:outlineLvl w:val="5"/>
    </w:pPr>
    <w:rPr>
      <w:rFonts w:ascii="AbcCursive" w:hAnsi="AbcCursive"/>
      <w:noProof/>
      <w:sz w:val="28"/>
    </w:rPr>
  </w:style>
  <w:style w:type="paragraph" w:styleId="Heading7">
    <w:name w:val="heading 7"/>
    <w:basedOn w:val="Normal"/>
    <w:next w:val="Normal"/>
    <w:qFormat/>
    <w:rsid w:val="006E7FDB"/>
    <w:pPr>
      <w:keepNext/>
      <w:ind w:left="360"/>
      <w:jc w:val="center"/>
      <w:outlineLvl w:val="6"/>
    </w:pPr>
    <w:rPr>
      <w:rFonts w:ascii="AbcCursive" w:hAnsi="AbcCursive"/>
      <w:b/>
      <w:sz w:val="28"/>
      <w:u w:val="single"/>
    </w:rPr>
  </w:style>
  <w:style w:type="paragraph" w:styleId="Heading8">
    <w:name w:val="heading 8"/>
    <w:basedOn w:val="Normal"/>
    <w:next w:val="Normal"/>
    <w:qFormat/>
    <w:rsid w:val="006E7FDB"/>
    <w:pPr>
      <w:keepNext/>
      <w:outlineLvl w:val="7"/>
    </w:pPr>
    <w:rPr>
      <w:rFonts w:ascii="Bradley Hand ITC" w:hAnsi="Bradley Hand ITC"/>
      <w:b/>
      <w:bCs/>
      <w:sz w:val="32"/>
      <w:u w:val="single"/>
    </w:rPr>
  </w:style>
  <w:style w:type="paragraph" w:styleId="Heading9">
    <w:name w:val="heading 9"/>
    <w:basedOn w:val="Normal"/>
    <w:next w:val="Normal"/>
    <w:qFormat/>
    <w:rsid w:val="006E7FDB"/>
    <w:pPr>
      <w:keepNext/>
      <w:ind w:left="360"/>
      <w:outlineLvl w:val="8"/>
    </w:pPr>
    <w:rPr>
      <w:rFonts w:ascii="Curlz MT" w:hAnsi="Curlz MT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E7FDB"/>
    <w:pPr>
      <w:jc w:val="center"/>
    </w:pPr>
    <w:rPr>
      <w:rFonts w:ascii="Simplicity" w:hAnsi="Simplicity"/>
      <w:b/>
      <w:sz w:val="36"/>
    </w:rPr>
  </w:style>
  <w:style w:type="paragraph" w:styleId="BodyText">
    <w:name w:val="Body Text"/>
    <w:basedOn w:val="Normal"/>
    <w:rsid w:val="006E7FDB"/>
    <w:rPr>
      <w:rFonts w:ascii="Simplicity" w:hAnsi="Simplicity"/>
      <w:b/>
      <w:sz w:val="36"/>
    </w:rPr>
  </w:style>
  <w:style w:type="paragraph" w:styleId="DocumentMap">
    <w:name w:val="Document Map"/>
    <w:basedOn w:val="Normal"/>
    <w:semiHidden/>
    <w:rsid w:val="006E7FD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6E7FDB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6E7FDB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E7FDB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styleId="FollowedHyperlink">
    <w:name w:val="FollowedHyperlink"/>
    <w:basedOn w:val="DefaultParagraphFont"/>
    <w:rsid w:val="006E7FDB"/>
    <w:rPr>
      <w:color w:val="800080"/>
      <w:u w:val="single"/>
    </w:rPr>
  </w:style>
  <w:style w:type="paragraph" w:styleId="BodyTextIndent">
    <w:name w:val="Body Text Indent"/>
    <w:basedOn w:val="Normal"/>
    <w:rsid w:val="006E7FDB"/>
    <w:pPr>
      <w:ind w:left="720"/>
    </w:pPr>
    <w:rPr>
      <w:rFonts w:ascii="Comic Sans MS" w:hAnsi="Comic Sans MS"/>
      <w:sz w:val="24"/>
    </w:rPr>
  </w:style>
  <w:style w:type="table" w:styleId="TableGrid">
    <w:name w:val="Table Grid"/>
    <w:basedOn w:val="TableNormal"/>
    <w:rsid w:val="006377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65B5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D0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D0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638C8E79FDD468723B1EE4BBBC1BF" ma:contentTypeVersion="7" ma:contentTypeDescription="Create a new document." ma:contentTypeScope="" ma:versionID="258e87b0ffe26019bd949c414d5864f5">
  <xsd:schema xmlns:xsd="http://www.w3.org/2001/XMLSchema" xmlns:xs="http://www.w3.org/2001/XMLSchema" xmlns:p="http://schemas.microsoft.com/office/2006/metadata/properties" xmlns:ns3="3a5b66d8-877f-465d-af7b-942476cc0233" xmlns:ns4="0b60a8e3-2ba1-4165-8aff-73216cb9da87" targetNamespace="http://schemas.microsoft.com/office/2006/metadata/properties" ma:root="true" ma:fieldsID="db5b3f62cf72899e8ff5a08e9e130fc3" ns3:_="" ns4:_="">
    <xsd:import namespace="3a5b66d8-877f-465d-af7b-942476cc0233"/>
    <xsd:import namespace="0b60a8e3-2ba1-4165-8aff-73216cb9da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b66d8-877f-465d-af7b-942476cc0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0a8e3-2ba1-4165-8aff-73216cb9d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5E8A7-8C58-4AD7-97FC-E5DBDCB30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6DBF19-D834-4687-87CB-059B9FF3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b66d8-877f-465d-af7b-942476cc0233"/>
    <ds:schemaRef ds:uri="0b60a8e3-2ba1-4165-8aff-73216cb9d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02402-2CD1-4C03-85A6-073189B98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Preview of Coming Attractions</vt:lpstr>
    </vt:vector>
  </TitlesOfParts>
  <Company>Baltic Schools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Preview of Coming Attractions</dc:title>
  <dc:subject/>
  <dc:creator>BHS</dc:creator>
  <cp:keywords/>
  <cp:lastModifiedBy>Schneider, Tina</cp:lastModifiedBy>
  <cp:revision>25</cp:revision>
  <cp:lastPrinted>2019-09-06T19:57:00Z</cp:lastPrinted>
  <dcterms:created xsi:type="dcterms:W3CDTF">2020-08-28T14:09:00Z</dcterms:created>
  <dcterms:modified xsi:type="dcterms:W3CDTF">2020-09-04T17:04:00Z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0x010100117638C8E79FDD468723B1EE4BBBC1BF</vt:lpwstr>
  </property>
</Properties>
</file>